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F18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7FE10DAC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77D66C94" w14:textId="77777777" w:rsidR="005203CB" w:rsidRPr="000E2127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</w:p>
    <w:p w14:paraId="78105596" w14:textId="77777777" w:rsidR="005203CB" w:rsidRPr="000E2127" w:rsidRDefault="005203CB" w:rsidP="00554F93">
      <w:pPr>
        <w:tabs>
          <w:tab w:val="left" w:pos="5401"/>
        </w:tabs>
        <w:spacing w:before="34" w:line="360" w:lineRule="auto"/>
        <w:ind w:right="173"/>
        <w:jc w:val="both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  <w:t xml:space="preserve"> </w:t>
      </w:r>
      <w:r w:rsidRPr="000E2127">
        <w:rPr>
          <w:rFonts w:ascii="Verdana" w:eastAsia="Arial" w:hAnsi="Verdana" w:cs="Arial"/>
          <w:sz w:val="18"/>
          <w:szCs w:val="18"/>
        </w:rPr>
        <w:t>[</w:t>
      </w:r>
      <w:r w:rsidRPr="000E2127">
        <w:rPr>
          <w:rFonts w:ascii="Verdana" w:eastAsia="Arial" w:hAnsi="Verdana" w:cs="Arial"/>
          <w:i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0E2127">
        <w:rPr>
          <w:rFonts w:ascii="Verdana" w:eastAsia="Arial" w:hAnsi="Verdana" w:cs="Arial"/>
          <w:sz w:val="18"/>
          <w:szCs w:val="18"/>
        </w:rPr>
        <w:t>]</w:t>
      </w:r>
    </w:p>
    <w:p w14:paraId="25B04405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762E3646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5E5200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20B800C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2E3C005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4EE6A582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14:paraId="01684F23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19B09C34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276529FF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A036D7" wp14:editId="34648696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6F08D5F7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1056160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6756CA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61D709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119A3F96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658610E4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6342EBE5" w14:textId="1FC9F880" w:rsidR="005203CB" w:rsidRPr="00554F93" w:rsidRDefault="005203CB" w:rsidP="00554F9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Arial" w:hAnsi="Verdana" w:cs="Arial"/>
          <w:b/>
          <w:bCs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aver preso visione dell’informativa </w:t>
      </w:r>
      <w:r w:rsidR="00554F93">
        <w:rPr>
          <w:rFonts w:ascii="Verdana" w:eastAsia="Arial" w:hAnsi="Verdana" w:cs="Arial"/>
          <w:color w:val="000000"/>
          <w:sz w:val="18"/>
          <w:szCs w:val="18"/>
        </w:rPr>
        <w:t xml:space="preserve">citata nel paragrafo </w:t>
      </w:r>
      <w:r w:rsidR="00554F93" w:rsidRPr="00554F93">
        <w:rPr>
          <w:rFonts w:ascii="Verdana" w:eastAsia="Arial" w:hAnsi="Verdana" w:cs="Arial"/>
          <w:i/>
          <w:iCs/>
          <w:color w:val="000000"/>
          <w:sz w:val="18"/>
          <w:szCs w:val="18"/>
        </w:rPr>
        <w:t>“</w:t>
      </w:r>
      <w:r w:rsidR="00554F93" w:rsidRPr="00554F93">
        <w:rPr>
          <w:rFonts w:ascii="Verdana" w:eastAsia="Arial" w:hAnsi="Verdana" w:cs="Arial"/>
          <w:i/>
          <w:iCs/>
          <w:color w:val="000000"/>
          <w:sz w:val="18"/>
          <w:szCs w:val="18"/>
        </w:rPr>
        <w:t>Trattamento dei dati personali</w:t>
      </w:r>
      <w:r w:rsidR="00554F93" w:rsidRPr="00554F93">
        <w:rPr>
          <w:rFonts w:ascii="Verdana" w:eastAsia="Arial" w:hAnsi="Verdana" w:cs="Arial"/>
          <w:i/>
          <w:iCs/>
          <w:color w:val="000000"/>
          <w:sz w:val="18"/>
          <w:szCs w:val="18"/>
        </w:rPr>
        <w:t>”</w:t>
      </w:r>
      <w:r w:rsidR="00554F93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dell’Avviso;</w:t>
      </w:r>
    </w:p>
    <w:p w14:paraId="19608DB4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2829003E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47FB19CC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071987B2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7977704F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761C6CD3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3B87CAAC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6376F13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6511994F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6F3357F8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1FC2B0FE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0B0CC955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494792E" w14:textId="6A218259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</w:t>
      </w:r>
      <w:r w:rsidR="00554F93">
        <w:rPr>
          <w:rFonts w:ascii="Verdana" w:eastAsia="Arial" w:hAnsi="Verdana" w:cs="Arial"/>
          <w:color w:val="000000"/>
          <w:sz w:val="18"/>
          <w:szCs w:val="18"/>
        </w:rPr>
        <w:t>precisata 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ell’Avviso </w:t>
      </w:r>
      <w:r w:rsidRPr="009935A2">
        <w:rPr>
          <w:rFonts w:ascii="Verdana" w:eastAsia="Arial" w:hAnsi="Verdana" w:cs="Arial"/>
          <w:sz w:val="18"/>
          <w:szCs w:val="18"/>
        </w:rPr>
        <w:t>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EF98F22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F8BEFFA" wp14:editId="0682083D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6F4F8B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0EF798B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4BAAA2C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6C34C27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F15B603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3EF455F3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3E922258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073C665C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332F897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41B9CDAF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7F7A8ACD" w14:textId="77777777" w:rsidTr="00EE4B87">
        <w:trPr>
          <w:trHeight w:val="363"/>
        </w:trPr>
        <w:tc>
          <w:tcPr>
            <w:tcW w:w="4331" w:type="dxa"/>
          </w:tcPr>
          <w:p w14:paraId="10148D8A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F86AE3C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CD74275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191D7CB7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1B4635D9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F8C969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E245C3B" w14:textId="77777777" w:rsidTr="00EE4B87">
        <w:trPr>
          <w:trHeight w:val="363"/>
        </w:trPr>
        <w:tc>
          <w:tcPr>
            <w:tcW w:w="4331" w:type="dxa"/>
          </w:tcPr>
          <w:p w14:paraId="1B2BDA3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C5FB15E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3F331A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3C4B500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1C6098F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0D91F03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487836A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3DC964BB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722A30FF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57A6A963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FBD1375" w14:textId="77777777"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503327513">
    <w:abstractNumId w:val="2"/>
  </w:num>
  <w:num w:numId="2" w16cid:durableId="935015155">
    <w:abstractNumId w:val="0"/>
  </w:num>
  <w:num w:numId="3" w16cid:durableId="71253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61B08"/>
    <w:rsid w:val="000E2127"/>
    <w:rsid w:val="0023350A"/>
    <w:rsid w:val="005203CB"/>
    <w:rsid w:val="005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4BB0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Marisa Zanon</cp:lastModifiedBy>
  <cp:revision>2</cp:revision>
  <dcterms:created xsi:type="dcterms:W3CDTF">2024-12-19T10:40:00Z</dcterms:created>
  <dcterms:modified xsi:type="dcterms:W3CDTF">2024-12-19T10:40:00Z</dcterms:modified>
</cp:coreProperties>
</file>