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B2BD" w14:textId="742F4A6F" w:rsidR="002A2870" w:rsidRPr="0007296F" w:rsidRDefault="002A2870" w:rsidP="002A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18"/>
          <w:szCs w:val="18"/>
          <w:lang w:eastAsia="it-IT"/>
        </w:rPr>
      </w:pPr>
      <w:r>
        <w:rPr>
          <w:b/>
          <w:bCs/>
          <w:sz w:val="20"/>
          <w:szCs w:val="20"/>
        </w:rPr>
        <w:t>MD DSGA_</w:t>
      </w:r>
      <w:r>
        <w:rPr>
          <w:b/>
          <w:bCs/>
          <w:sz w:val="20"/>
          <w:szCs w:val="20"/>
        </w:rPr>
        <w:t>2</w:t>
      </w:r>
      <w:r w:rsidRPr="00933F64">
        <w:rPr>
          <w:sz w:val="20"/>
          <w:szCs w:val="20"/>
        </w:rPr>
        <w:t xml:space="preserve"> – </w:t>
      </w:r>
      <w:r>
        <w:rPr>
          <w:b/>
          <w:bCs/>
          <w:sz w:val="20"/>
          <w:szCs w:val="20"/>
        </w:rPr>
        <w:t>INFORMATIVA PRIVACY</w:t>
      </w:r>
      <w:r w:rsidRPr="00933F64">
        <w:rPr>
          <w:sz w:val="20"/>
          <w:szCs w:val="20"/>
        </w:rPr>
        <w:t xml:space="preserve"> -</w:t>
      </w:r>
      <w:r>
        <w:rPr>
          <w:rFonts w:ascii="Verdana" w:hAnsi="Verdana"/>
          <w:b/>
          <w:bCs/>
          <w:color w:val="333333"/>
          <w:sz w:val="18"/>
          <w:szCs w:val="18"/>
          <w:lang w:eastAsia="it-IT"/>
        </w:rPr>
        <w:t xml:space="preserve"> </w:t>
      </w:r>
      <w:r w:rsidRPr="00617475">
        <w:rPr>
          <w:rFonts w:ascii="Verdana" w:hAnsi="Verdana"/>
          <w:b/>
          <w:bCs/>
          <w:color w:val="333333"/>
          <w:sz w:val="18"/>
          <w:szCs w:val="18"/>
          <w:lang w:eastAsia="it-IT"/>
        </w:rPr>
        <w:t>Procedura per il conferimento degli incarichi di Elevata Qualificazione di Direttore dei Servizi Generali e Amministrativi (D</w:t>
      </w:r>
      <w:r w:rsidR="009F1A58">
        <w:rPr>
          <w:rFonts w:ascii="Verdana" w:hAnsi="Verdana"/>
          <w:b/>
          <w:bCs/>
          <w:color w:val="333333"/>
          <w:sz w:val="18"/>
          <w:szCs w:val="18"/>
          <w:lang w:eastAsia="it-IT"/>
        </w:rPr>
        <w:t>SGA</w:t>
      </w:r>
      <w:r w:rsidRPr="00617475">
        <w:rPr>
          <w:rFonts w:ascii="Verdana" w:hAnsi="Verdana"/>
          <w:b/>
          <w:bCs/>
          <w:color w:val="333333"/>
          <w:sz w:val="18"/>
          <w:szCs w:val="18"/>
          <w:lang w:eastAsia="it-IT"/>
        </w:rPr>
        <w:t xml:space="preserve">) per la copertura di posti vacanti e disponibili, a.s. 2026-2027 presso la provincia di </w:t>
      </w:r>
      <w:r>
        <w:rPr>
          <w:rFonts w:ascii="Verdana" w:hAnsi="Verdana"/>
          <w:b/>
          <w:bCs/>
          <w:color w:val="333333"/>
          <w:sz w:val="18"/>
          <w:szCs w:val="18"/>
          <w:lang w:eastAsia="it-IT"/>
        </w:rPr>
        <w:t>Monza e della Brianza</w:t>
      </w:r>
    </w:p>
    <w:p w14:paraId="1A29A4BF" w14:textId="77777777" w:rsidR="006F766D" w:rsidRDefault="006F766D" w:rsidP="00010238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B7D422F" w14:textId="5BA7B9D1" w:rsidR="006F766D" w:rsidRDefault="006F766D" w:rsidP="004A2ABD">
      <w:pPr>
        <w:pStyle w:val="Paragrafoelenco"/>
        <w:spacing w:after="0" w:line="240" w:lineRule="auto"/>
        <w:ind w:left="0"/>
        <w:jc w:val="both"/>
        <w:rPr>
          <w:rFonts w:ascii="Verdana" w:hAnsi="Verdana"/>
          <w:sz w:val="18"/>
          <w:szCs w:val="18"/>
        </w:rPr>
      </w:pPr>
      <w:r w:rsidRPr="006F766D">
        <w:rPr>
          <w:rFonts w:ascii="Verdana" w:hAnsi="Verdana"/>
          <w:sz w:val="18"/>
          <w:szCs w:val="18"/>
        </w:rPr>
        <w:t>Ai sensi del D. Lgs. 679/2016 e GDPR i dati personali forniti dai candidati saranno raccolti presso l’Ufficio XI-AT Monza e Brianza e utilizzati per le finalità strettamente connesse alla sola gestione della selezione. I medesimi dati potranno essere comunicati unicamente alle amministrazioni pubbliche direttamente interessate a controllare lo svolgimento della selezione o a verificare la posizione giuridico economica dell’aspirante. Con riferimento al trattamento di dati personali, ai sensi dell’art. 13 del Regolamento (UE) 2016/679 del Parlamento europeo e del Consiglio del 27 aprile 2016 e del d.lgs. 30 giugno 2003, n. 196, si forniscono le seguenti informazioni:</w:t>
      </w:r>
    </w:p>
    <w:p w14:paraId="4227E2ED" w14:textId="77777777" w:rsidR="004A2ABD" w:rsidRPr="006F766D" w:rsidRDefault="004A2ABD" w:rsidP="004A2ABD">
      <w:pPr>
        <w:pStyle w:val="Paragrafoelenco"/>
        <w:spacing w:after="0" w:line="240" w:lineRule="auto"/>
        <w:ind w:left="0"/>
        <w:jc w:val="both"/>
        <w:rPr>
          <w:rFonts w:ascii="Verdana" w:hAnsi="Verdana"/>
          <w:strike/>
          <w:sz w:val="18"/>
          <w:szCs w:val="18"/>
        </w:rPr>
      </w:pPr>
    </w:p>
    <w:p w14:paraId="27B21811" w14:textId="77777777" w:rsidR="006F766D" w:rsidRDefault="006F766D" w:rsidP="006F766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6F766D">
        <w:rPr>
          <w:b/>
          <w:bCs/>
        </w:rPr>
        <w:t xml:space="preserve"> Titolare del trattamento</w:t>
      </w:r>
    </w:p>
    <w:p w14:paraId="665C566F" w14:textId="2C3927A1" w:rsidR="006F766D" w:rsidRDefault="006F766D" w:rsidP="006F766D">
      <w:pPr>
        <w:pStyle w:val="Paragrafoelenco"/>
        <w:ind w:left="0"/>
        <w:jc w:val="both"/>
      </w:pPr>
      <w:r w:rsidRPr="007D3D45">
        <w:t>Il Titolare del trattamento è il Ministero dell’Istruzione e del Merito, con sede in Roma, Viale di Trastevere n. 76/A.</w:t>
      </w:r>
    </w:p>
    <w:p w14:paraId="291756BE" w14:textId="77777777" w:rsidR="004A2ABD" w:rsidRPr="006F766D" w:rsidRDefault="004A2ABD" w:rsidP="006F766D">
      <w:pPr>
        <w:pStyle w:val="Paragrafoelenco"/>
        <w:ind w:left="0"/>
        <w:jc w:val="both"/>
        <w:rPr>
          <w:b/>
          <w:bCs/>
        </w:rPr>
      </w:pPr>
    </w:p>
    <w:p w14:paraId="7F6CD1B0" w14:textId="146762B0" w:rsidR="006F766D" w:rsidRPr="006F766D" w:rsidRDefault="006F766D" w:rsidP="006F766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6F766D">
        <w:rPr>
          <w:b/>
          <w:bCs/>
        </w:rPr>
        <w:t>Responsabile della Protezione dei Dati (RPD)</w:t>
      </w:r>
    </w:p>
    <w:p w14:paraId="0CB54653" w14:textId="77777777" w:rsidR="006F766D" w:rsidRPr="007D3D45" w:rsidRDefault="006F766D" w:rsidP="006F766D">
      <w:pPr>
        <w:pStyle w:val="Paragrafoelenco"/>
        <w:ind w:left="0"/>
        <w:jc w:val="both"/>
      </w:pPr>
      <w:r w:rsidRPr="007D3D45">
        <w:t xml:space="preserve">Il RPD, individuato con D.M. 14 gennaio 2026, n. 5, è la dott.ssa Simona Montesarchio. </w:t>
      </w:r>
    </w:p>
    <w:p w14:paraId="21579B85" w14:textId="77777777" w:rsidR="006F766D" w:rsidRDefault="006F766D" w:rsidP="006F766D">
      <w:pPr>
        <w:pStyle w:val="Paragrafoelenco"/>
        <w:ind w:left="0"/>
        <w:jc w:val="both"/>
      </w:pPr>
      <w:r w:rsidRPr="007D3D45">
        <w:t xml:space="preserve">E-mail: </w:t>
      </w:r>
      <w:hyperlink r:id="rId5" w:history="1">
        <w:r w:rsidRPr="003B10BE">
          <w:rPr>
            <w:rStyle w:val="Collegamentoipertestuale"/>
          </w:rPr>
          <w:t>rpd@istruzione.it</w:t>
        </w:r>
      </w:hyperlink>
      <w:r>
        <w:t xml:space="preserve">; PEC: </w:t>
      </w:r>
      <w:hyperlink r:id="rId6" w:history="1">
        <w:r w:rsidRPr="00541D03">
          <w:rPr>
            <w:rStyle w:val="Collegamentoipertestuale"/>
          </w:rPr>
          <w:t>rpd@postacert.istruzione.it</w:t>
        </w:r>
      </w:hyperlink>
      <w:r>
        <w:t xml:space="preserve"> </w:t>
      </w:r>
    </w:p>
    <w:p w14:paraId="3BDD0948" w14:textId="77777777" w:rsidR="006F766D" w:rsidRPr="007D3D45" w:rsidRDefault="006F766D" w:rsidP="006F766D">
      <w:pPr>
        <w:pStyle w:val="Paragrafoelenco"/>
        <w:ind w:left="0"/>
        <w:jc w:val="both"/>
      </w:pPr>
    </w:p>
    <w:p w14:paraId="58EED637" w14:textId="77777777" w:rsidR="006F766D" w:rsidRPr="006F766D" w:rsidRDefault="006F766D" w:rsidP="006F766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6F766D">
        <w:rPr>
          <w:rFonts w:ascii="Verdana" w:hAnsi="Verdana"/>
          <w:b/>
          <w:bCs/>
          <w:sz w:val="18"/>
          <w:szCs w:val="18"/>
        </w:rPr>
        <w:t xml:space="preserve">Tipi di dati trattati e finalità del trattamento </w:t>
      </w:r>
    </w:p>
    <w:p w14:paraId="594C716A" w14:textId="5F4A1714" w:rsidR="006F766D" w:rsidRDefault="006F766D" w:rsidP="000149A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F766D">
        <w:rPr>
          <w:rFonts w:ascii="Verdana" w:hAnsi="Verdana"/>
          <w:sz w:val="18"/>
          <w:szCs w:val="18"/>
        </w:rPr>
        <w:t>I dati personali (a titolo esemplificativo, nome, cognome, data di nascita, codice fiscale</w:t>
      </w:r>
      <w:r w:rsidR="00577790">
        <w:rPr>
          <w:rFonts w:ascii="Verdana" w:hAnsi="Verdana"/>
          <w:sz w:val="18"/>
          <w:szCs w:val="18"/>
        </w:rPr>
        <w:t>, curriculum vitae</w:t>
      </w:r>
      <w:r w:rsidRPr="006F766D">
        <w:rPr>
          <w:rFonts w:ascii="Verdana" w:hAnsi="Verdana"/>
          <w:sz w:val="18"/>
          <w:szCs w:val="18"/>
        </w:rPr>
        <w:t xml:space="preserve">), forniti dai Partecipanti al presente Avviso, o comunque acquisiti a tal fine, sono raccolti e conservati per le finalità connesse all'Avviso stesso e ai soli fini dell’espletamento di tutte le fasi della procedura per la selezione di incarichi individuali. </w:t>
      </w:r>
      <w:r w:rsidR="000149A5" w:rsidRPr="000149A5">
        <w:rPr>
          <w:rFonts w:ascii="Verdana" w:hAnsi="Verdana"/>
          <w:sz w:val="18"/>
          <w:szCs w:val="18"/>
        </w:rPr>
        <w:t>I dati personali potranno essere ulteriormente trattati a fini di archiviazione nel pubblico interesse o a fini statistici; dette finalità sono considerate compatibili con le finalità iniziali (ai sensi dell’art. 5, par. 1, lett. b), del Regolamento UE 2016/679); tale ulteriore trattamento sarà realizzato tenendo conto della necessità di rispettare il principio della minimizzazione del dato, in conformità a quanto stabilito dall’art. 89, paragrafo 1, del Regolamento UE 2016/679.</w:t>
      </w:r>
    </w:p>
    <w:p w14:paraId="787492DD" w14:textId="77777777" w:rsidR="000149A5" w:rsidRDefault="000149A5" w:rsidP="00504B8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6B2CCAD" w14:textId="6BEA0F02" w:rsidR="006F766D" w:rsidRPr="006F766D" w:rsidRDefault="006F766D" w:rsidP="00A37EB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 w:rsidRPr="006F766D">
        <w:rPr>
          <w:rFonts w:ascii="Verdana" w:hAnsi="Verdana"/>
          <w:b/>
          <w:bCs/>
          <w:sz w:val="18"/>
          <w:szCs w:val="18"/>
        </w:rPr>
        <w:t xml:space="preserve">Obbligo di conferimento dei dati </w:t>
      </w:r>
    </w:p>
    <w:p w14:paraId="24877548" w14:textId="64A7DC14" w:rsidR="00F33470" w:rsidRPr="00F33470" w:rsidRDefault="006F766D" w:rsidP="00A37EB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F766D">
        <w:rPr>
          <w:rFonts w:ascii="Verdana" w:hAnsi="Verdana"/>
          <w:sz w:val="18"/>
          <w:szCs w:val="18"/>
        </w:rPr>
        <w:t>Il conferimento di tali dati è obbligatorio, pena l'impossibilità di dare corso alla domanda di partecipazione</w:t>
      </w:r>
    </w:p>
    <w:p w14:paraId="3F63A916" w14:textId="77777777" w:rsidR="000149A5" w:rsidRPr="000149A5" w:rsidRDefault="000149A5" w:rsidP="00A37EB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D5A7553" w14:textId="1612BE3A" w:rsidR="000149A5" w:rsidRPr="00A37EBD" w:rsidRDefault="000149A5" w:rsidP="00A37EB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37EBD">
        <w:rPr>
          <w:rFonts w:ascii="Verdana" w:hAnsi="Verdana"/>
          <w:b/>
          <w:bCs/>
          <w:sz w:val="18"/>
          <w:szCs w:val="18"/>
        </w:rPr>
        <w:t>Base giuridica del trattamento</w:t>
      </w:r>
      <w:r w:rsidRPr="00A37EBD">
        <w:rPr>
          <w:rFonts w:ascii="Verdana" w:hAnsi="Verdana"/>
          <w:sz w:val="18"/>
          <w:szCs w:val="18"/>
        </w:rPr>
        <w:t xml:space="preserve">: articolo 6, par. 1 lettera e) del Regolamento UE 2016/679, con particolare riferimento all’esecuzione dei compiti svolti nel pubblico interesse. </w:t>
      </w:r>
    </w:p>
    <w:p w14:paraId="014D85CD" w14:textId="77777777" w:rsidR="00A37EBD" w:rsidRPr="00A37EBD" w:rsidRDefault="00A37EBD" w:rsidP="00A37EBD">
      <w:pPr>
        <w:pStyle w:val="Paragrafoelenco"/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2280FD6B" w14:textId="77777777" w:rsidR="000149A5" w:rsidRPr="000149A5" w:rsidRDefault="000149A5" w:rsidP="00A37EB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149A5">
        <w:rPr>
          <w:rFonts w:ascii="Verdana" w:hAnsi="Verdana"/>
          <w:b/>
          <w:bCs/>
          <w:sz w:val="18"/>
          <w:szCs w:val="18"/>
        </w:rPr>
        <w:t xml:space="preserve"> 6. Categorie di dati personali oggetto di trattamento</w:t>
      </w:r>
      <w:r w:rsidRPr="000149A5">
        <w:rPr>
          <w:rFonts w:ascii="Verdana" w:hAnsi="Verdana"/>
          <w:sz w:val="18"/>
          <w:szCs w:val="18"/>
        </w:rPr>
        <w:t xml:space="preserve">: dati personali del personale ATA, dati inerenti al rapporto di lavoro, professionali, culturali, indirizzo, recapiti e-mail e telefonico. Non saranno oggetto di trattamento i tipi di dati personali appartenenti alle categorie indicate agli artt. 9 e 10 del Reg. UE 2016/679. </w:t>
      </w:r>
    </w:p>
    <w:p w14:paraId="3D5CDB41" w14:textId="77777777" w:rsidR="00A37EBD" w:rsidRDefault="00A37EBD" w:rsidP="00504B80">
      <w:pPr>
        <w:spacing w:line="240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4986AB31" w14:textId="17915454" w:rsidR="000149A5" w:rsidRPr="000149A5" w:rsidRDefault="000149A5" w:rsidP="00504B80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0149A5">
        <w:rPr>
          <w:rFonts w:ascii="Verdana" w:hAnsi="Verdana"/>
          <w:b/>
          <w:bCs/>
          <w:sz w:val="18"/>
          <w:szCs w:val="18"/>
        </w:rPr>
        <w:t>7. Destinatari dei dati personali</w:t>
      </w:r>
      <w:r w:rsidRPr="000149A5">
        <w:rPr>
          <w:rFonts w:ascii="Verdana" w:hAnsi="Verdana"/>
          <w:sz w:val="18"/>
          <w:szCs w:val="18"/>
        </w:rPr>
        <w:t>: non sono previsti destinatari diversi dall’Interessato, dal Titolare del trattamento e de</w:t>
      </w:r>
      <w:r w:rsidR="00AF00C9">
        <w:rPr>
          <w:rFonts w:ascii="Verdana" w:hAnsi="Verdana"/>
          <w:sz w:val="18"/>
          <w:szCs w:val="18"/>
        </w:rPr>
        <w:t xml:space="preserve">l personale autorizzato </w:t>
      </w:r>
      <w:r w:rsidRPr="000149A5">
        <w:rPr>
          <w:rFonts w:ascii="Verdana" w:hAnsi="Verdana"/>
          <w:sz w:val="18"/>
          <w:szCs w:val="18"/>
        </w:rPr>
        <w:t xml:space="preserve">allo svolgimento dei compiti previsti per il conseguimento delle finalità del trattamento (personale </w:t>
      </w:r>
      <w:r w:rsidR="004A2ABD">
        <w:rPr>
          <w:rFonts w:ascii="Verdana" w:hAnsi="Verdana"/>
          <w:sz w:val="18"/>
          <w:szCs w:val="18"/>
        </w:rPr>
        <w:t xml:space="preserve">dell’USR per la Lombardia, </w:t>
      </w:r>
      <w:r w:rsidRPr="000149A5">
        <w:rPr>
          <w:rFonts w:ascii="Verdana" w:hAnsi="Verdana"/>
          <w:sz w:val="18"/>
          <w:szCs w:val="18"/>
        </w:rPr>
        <w:t>dell’U</w:t>
      </w:r>
      <w:r w:rsidR="004A2ABD">
        <w:rPr>
          <w:rFonts w:ascii="Verdana" w:hAnsi="Verdana"/>
          <w:sz w:val="18"/>
          <w:szCs w:val="18"/>
        </w:rPr>
        <w:t>AT di Monza e Brianza</w:t>
      </w:r>
      <w:r w:rsidRPr="000149A5">
        <w:rPr>
          <w:rFonts w:ascii="Verdana" w:hAnsi="Verdana"/>
          <w:sz w:val="18"/>
          <w:szCs w:val="18"/>
        </w:rPr>
        <w:t xml:space="preserve"> e membri dell</w:t>
      </w:r>
      <w:r w:rsidR="004A2ABD">
        <w:rPr>
          <w:rFonts w:ascii="Verdana" w:hAnsi="Verdana"/>
          <w:sz w:val="18"/>
          <w:szCs w:val="18"/>
        </w:rPr>
        <w:t>a</w:t>
      </w:r>
      <w:r w:rsidRPr="000149A5">
        <w:rPr>
          <w:rFonts w:ascii="Verdana" w:hAnsi="Verdana"/>
          <w:sz w:val="18"/>
          <w:szCs w:val="18"/>
        </w:rPr>
        <w:t xml:space="preserve"> Commission</w:t>
      </w:r>
      <w:r w:rsidR="004A2ABD">
        <w:rPr>
          <w:rFonts w:ascii="Verdana" w:hAnsi="Verdana"/>
          <w:sz w:val="18"/>
          <w:szCs w:val="18"/>
        </w:rPr>
        <w:t>e</w:t>
      </w:r>
      <w:r w:rsidRPr="000149A5">
        <w:rPr>
          <w:rFonts w:ascii="Verdana" w:hAnsi="Verdana"/>
          <w:sz w:val="18"/>
          <w:szCs w:val="18"/>
        </w:rPr>
        <w:t xml:space="preserve"> di valutazione). È fatta salva l’applicazione della normativa in materia di diritto di accesso di cui alla L. 241/90 e al D.P.R. 184/2006 nonché gli obblighi di ostensione all’Autorità giudiziaria o agli organi di Polizia giudiziaria. </w:t>
      </w:r>
    </w:p>
    <w:p w14:paraId="279AAC9A" w14:textId="4E6265EB" w:rsidR="006F766D" w:rsidRDefault="000149A5" w:rsidP="000149A5">
      <w:pPr>
        <w:jc w:val="both"/>
        <w:rPr>
          <w:rFonts w:ascii="Verdana" w:hAnsi="Verdana"/>
          <w:sz w:val="18"/>
          <w:szCs w:val="18"/>
        </w:rPr>
      </w:pPr>
      <w:r w:rsidRPr="000149A5">
        <w:rPr>
          <w:rFonts w:ascii="Verdana" w:hAnsi="Verdana"/>
          <w:sz w:val="18"/>
          <w:szCs w:val="18"/>
        </w:rPr>
        <w:t xml:space="preserve">8. </w:t>
      </w:r>
      <w:r w:rsidRPr="00AF00C9">
        <w:rPr>
          <w:rFonts w:ascii="Verdana" w:hAnsi="Verdana"/>
          <w:b/>
          <w:bCs/>
          <w:sz w:val="18"/>
          <w:szCs w:val="18"/>
        </w:rPr>
        <w:t>Le comunicazioni degli interessati</w:t>
      </w:r>
      <w:r w:rsidRPr="000149A5">
        <w:rPr>
          <w:rFonts w:ascii="Verdana" w:hAnsi="Verdana"/>
          <w:sz w:val="18"/>
          <w:szCs w:val="18"/>
        </w:rPr>
        <w:t xml:space="preserve"> sono acquisite al protocollo elettronico amministrato dal Titolare del trattamento; pertanto, resteranno archiviate per tutto il periodo in cui è prevista la loro conservazione al protocollo medesimo.</w:t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  <w:r w:rsidR="00F33470" w:rsidRPr="00F33470">
        <w:rPr>
          <w:rFonts w:ascii="Verdana" w:hAnsi="Verdana"/>
          <w:sz w:val="18"/>
          <w:szCs w:val="18"/>
        </w:rPr>
        <w:tab/>
      </w:r>
    </w:p>
    <w:p w14:paraId="120FA464" w14:textId="51F8F09F" w:rsidR="00AF00C9" w:rsidRPr="00AF00C9" w:rsidRDefault="00AF00C9" w:rsidP="00AF00C9">
      <w:pPr>
        <w:jc w:val="both"/>
        <w:rPr>
          <w:rFonts w:ascii="Verdana" w:hAnsi="Verdana"/>
          <w:sz w:val="18"/>
          <w:szCs w:val="18"/>
        </w:rPr>
      </w:pPr>
      <w:r w:rsidRPr="00AF00C9">
        <w:rPr>
          <w:rFonts w:ascii="Verdana" w:hAnsi="Verdana"/>
          <w:sz w:val="18"/>
          <w:szCs w:val="18"/>
        </w:rPr>
        <w:t xml:space="preserve"> 9. </w:t>
      </w:r>
      <w:r w:rsidRPr="00AF00C9">
        <w:rPr>
          <w:rFonts w:ascii="Verdana" w:hAnsi="Verdana"/>
          <w:b/>
          <w:bCs/>
          <w:sz w:val="18"/>
          <w:szCs w:val="18"/>
        </w:rPr>
        <w:t>Diritti degli interessati</w:t>
      </w:r>
      <w:r w:rsidRPr="00AF00C9">
        <w:rPr>
          <w:rFonts w:ascii="Verdana" w:hAnsi="Verdana"/>
          <w:sz w:val="18"/>
          <w:szCs w:val="18"/>
        </w:rPr>
        <w:t xml:space="preserve">: l’interessato ha diritto di chiedere al titolare del trattamento dei dati: l’accesso ai propri dati personali disciplinato dall’art. 15 del Regolamento UE 679/2016; la rettifica (art. 16) o la cancellazione (art. 17) degli stessi quando non siano più necessari per le finalità per le quali sono stati trattati e a quelle con esse compatibili, decorso il periodo di conservazione sopra indicato; la limitazione del trattamento (art. 18 Reg. UE). Non opera il diritto alla “portabilità dei dati” di cui all’art. 20 del Regolamento, in quanto non ricorrono le condizioni ivi indicate: in particolare, il trattamento non si basa sul consenso ai sensi dell'articolo 6, paragrafo 1, lettera a), o dell'articolo 9, paragrafo 2, lettera a), o su </w:t>
      </w:r>
      <w:r w:rsidRPr="00AF00C9">
        <w:rPr>
          <w:rFonts w:ascii="Verdana" w:hAnsi="Verdana"/>
          <w:sz w:val="18"/>
          <w:szCs w:val="18"/>
        </w:rPr>
        <w:lastRenderedPageBreak/>
        <w:t xml:space="preserve">un contratto ai sensi dell'articolo 6, paragrafo 1, lettera b), bensì sull’esecuzione di compiti svolti nel pubblico interesse, ai sensi dell’articolo 6, par. 1 lettera e) del Regolamento UE 2016/679. </w:t>
      </w:r>
    </w:p>
    <w:p w14:paraId="7D224C91" w14:textId="77777777" w:rsidR="00AF00C9" w:rsidRPr="00AF00C9" w:rsidRDefault="00AF00C9" w:rsidP="00AF00C9">
      <w:pPr>
        <w:jc w:val="both"/>
        <w:rPr>
          <w:rFonts w:ascii="Verdana" w:hAnsi="Verdana"/>
          <w:sz w:val="18"/>
          <w:szCs w:val="18"/>
        </w:rPr>
      </w:pPr>
      <w:r w:rsidRPr="00AF00C9">
        <w:rPr>
          <w:rFonts w:ascii="Verdana" w:hAnsi="Verdana"/>
          <w:sz w:val="18"/>
          <w:szCs w:val="18"/>
        </w:rPr>
        <w:t xml:space="preserve">10. </w:t>
      </w:r>
      <w:r w:rsidRPr="00AF00C9">
        <w:rPr>
          <w:rFonts w:ascii="Verdana" w:hAnsi="Verdana"/>
          <w:b/>
          <w:bCs/>
          <w:sz w:val="18"/>
          <w:szCs w:val="18"/>
        </w:rPr>
        <w:t>Diritto di reclamo</w:t>
      </w:r>
      <w:r w:rsidRPr="00AF00C9">
        <w:rPr>
          <w:rFonts w:ascii="Verdana" w:hAnsi="Verdana"/>
          <w:sz w:val="18"/>
          <w:szCs w:val="18"/>
        </w:rPr>
        <w:t xml:space="preserve">: gli interessati nel caso in cui ritengano che il trattamento dei dati personali a loro riferiti sia compiuto in violazione di quanto previsto dal Regolamento UE 679/2016 hanno il diritto di proporre reclamo al Garante, come previsto dall'art. 77 del Regolamento UE 2016/679, o di adire le opportune sedi giudiziarie ai sensi dell’art. 79 del Regolamento UE 679/2016. </w:t>
      </w:r>
    </w:p>
    <w:p w14:paraId="237A5F73" w14:textId="13549DDC" w:rsidR="00AF00C9" w:rsidRDefault="00AF00C9" w:rsidP="00AF00C9">
      <w:pPr>
        <w:jc w:val="both"/>
        <w:rPr>
          <w:rFonts w:ascii="Verdana" w:hAnsi="Verdana"/>
          <w:sz w:val="18"/>
          <w:szCs w:val="18"/>
        </w:rPr>
      </w:pPr>
      <w:r w:rsidRPr="00AF00C9">
        <w:rPr>
          <w:rFonts w:ascii="Verdana" w:hAnsi="Verdana"/>
          <w:sz w:val="18"/>
          <w:szCs w:val="18"/>
        </w:rPr>
        <w:t xml:space="preserve">11. </w:t>
      </w:r>
      <w:r w:rsidRPr="004A2ABD">
        <w:rPr>
          <w:rFonts w:ascii="Verdana" w:hAnsi="Verdana"/>
          <w:b/>
          <w:bCs/>
          <w:sz w:val="18"/>
          <w:szCs w:val="18"/>
        </w:rPr>
        <w:t>Fonte dei dati</w:t>
      </w:r>
      <w:r w:rsidRPr="00AF00C9">
        <w:rPr>
          <w:rFonts w:ascii="Verdana" w:hAnsi="Verdana"/>
          <w:sz w:val="18"/>
          <w:szCs w:val="18"/>
        </w:rPr>
        <w:t>: personale che ha presentato domanda di partecipazione all</w:t>
      </w:r>
      <w:r w:rsidR="00F7340C">
        <w:rPr>
          <w:rFonts w:ascii="Verdana" w:hAnsi="Verdana"/>
          <w:sz w:val="18"/>
          <w:szCs w:val="18"/>
        </w:rPr>
        <w:t>’Interpello di cui in oggetto</w:t>
      </w:r>
      <w:r w:rsidRPr="00AF00C9">
        <w:rPr>
          <w:rFonts w:ascii="Verdana" w:hAnsi="Verdana"/>
          <w:sz w:val="18"/>
          <w:szCs w:val="18"/>
        </w:rPr>
        <w:t>.</w:t>
      </w:r>
    </w:p>
    <w:p w14:paraId="76E40A60" w14:textId="77777777" w:rsidR="00B37973" w:rsidRDefault="00B37973" w:rsidP="00B37973">
      <w:pPr>
        <w:jc w:val="both"/>
        <w:rPr>
          <w:rFonts w:ascii="Verdana" w:hAnsi="Verdana"/>
          <w:sz w:val="18"/>
          <w:szCs w:val="18"/>
        </w:rPr>
      </w:pPr>
    </w:p>
    <w:p w14:paraId="30563440" w14:textId="77777777" w:rsidR="00B37973" w:rsidRDefault="00B37973" w:rsidP="00B37973">
      <w:pPr>
        <w:jc w:val="both"/>
        <w:rPr>
          <w:rFonts w:ascii="Verdana" w:hAnsi="Verdana"/>
          <w:sz w:val="18"/>
          <w:szCs w:val="18"/>
        </w:rPr>
      </w:pPr>
    </w:p>
    <w:p w14:paraId="2A3E4E78" w14:textId="77777777" w:rsid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14:paraId="2B5ABCB6" w14:textId="34CA4CC0" w:rsidR="00B37973" w:rsidRP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B37973">
        <w:rPr>
          <w:rFonts w:ascii="Verdana" w:hAnsi="Verdana"/>
          <w:sz w:val="18"/>
          <w:szCs w:val="18"/>
        </w:rPr>
        <w:t xml:space="preserve">Il/La sottoscritto/a cognome </w:t>
      </w:r>
      <w:r>
        <w:rPr>
          <w:rFonts w:ascii="Verdana" w:hAnsi="Verdana"/>
          <w:sz w:val="18"/>
          <w:szCs w:val="18"/>
        </w:rPr>
        <w:t>e nome_______________________________________________________</w:t>
      </w:r>
    </w:p>
    <w:p w14:paraId="53066B22" w14:textId="49FA44F1" w:rsidR="00B37973" w:rsidRP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B37973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>_____________________</w:t>
      </w:r>
      <w:r w:rsidRPr="00B37973">
        <w:rPr>
          <w:rFonts w:ascii="Verdana" w:hAnsi="Verdana"/>
          <w:sz w:val="18"/>
          <w:szCs w:val="18"/>
        </w:rPr>
        <w:t xml:space="preserve">, prov. </w:t>
      </w:r>
      <w:r>
        <w:rPr>
          <w:rFonts w:ascii="Verdana" w:hAnsi="Verdana"/>
          <w:sz w:val="18"/>
          <w:szCs w:val="18"/>
        </w:rPr>
        <w:t>(___</w:t>
      </w:r>
      <w:r w:rsidRPr="00B37973">
        <w:rPr>
          <w:rFonts w:ascii="Verdana" w:hAnsi="Verdana"/>
          <w:sz w:val="18"/>
          <w:szCs w:val="18"/>
        </w:rPr>
        <w:t xml:space="preserve">) il </w:t>
      </w:r>
      <w:r>
        <w:rPr>
          <w:rFonts w:ascii="Verdana" w:hAnsi="Verdana"/>
          <w:sz w:val="18"/>
          <w:szCs w:val="18"/>
        </w:rPr>
        <w:t>___</w:t>
      </w:r>
      <w:r w:rsidRPr="00B37973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</w:t>
      </w:r>
      <w:r w:rsidRPr="00B37973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</w:t>
      </w:r>
      <w:r w:rsidRPr="00B37973">
        <w:rPr>
          <w:rFonts w:ascii="Verdana" w:hAnsi="Verdana"/>
          <w:sz w:val="18"/>
          <w:szCs w:val="18"/>
        </w:rPr>
        <w:t xml:space="preserve"> cod. fisc. </w:t>
      </w:r>
      <w:r>
        <w:rPr>
          <w:rFonts w:ascii="Verdana" w:hAnsi="Verdana"/>
          <w:sz w:val="18"/>
          <w:szCs w:val="18"/>
        </w:rPr>
        <w:t>_________________________</w:t>
      </w:r>
    </w:p>
    <w:p w14:paraId="3848D49A" w14:textId="77777777" w:rsidR="00B37973" w:rsidRP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B37973">
        <w:rPr>
          <w:rFonts w:ascii="Verdana" w:hAnsi="Verdana"/>
          <w:sz w:val="18"/>
          <w:szCs w:val="18"/>
        </w:rPr>
        <w:t xml:space="preserve">ai sensi e per gli effetti del D. L.gs. n. 196/2003 e dell’art. 13 GDPR (Regolamento UE 2016/679), con la sottoscrizione del presente modulo, ACCONSENTE al trattamento dei dati personali secondo le modalità e nei limiti di Legge, per i soli fini della procedura di interpello oggetto del presente documento. </w:t>
      </w:r>
    </w:p>
    <w:p w14:paraId="5D10E0A0" w14:textId="77777777" w:rsidR="00B37973" w:rsidRP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B37973">
        <w:rPr>
          <w:rFonts w:ascii="Verdana" w:hAnsi="Verdana"/>
          <w:sz w:val="18"/>
          <w:szCs w:val="18"/>
        </w:rPr>
        <w:t xml:space="preserve">Letto, confermato e sottoscritto </w:t>
      </w:r>
    </w:p>
    <w:p w14:paraId="51DD0F46" w14:textId="627EE73B" w:rsidR="004A2ABD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Luogo e data ___________________________________</w:t>
      </w:r>
      <w:r w:rsidRPr="00B37973">
        <w:rPr>
          <w:rFonts w:ascii="Verdana" w:hAnsi="Verdana"/>
          <w:sz w:val="18"/>
          <w:szCs w:val="18"/>
        </w:rPr>
        <w:t xml:space="preserve"> Firma </w:t>
      </w:r>
      <w:r>
        <w:rPr>
          <w:rFonts w:ascii="Verdana" w:hAnsi="Verdana"/>
          <w:sz w:val="18"/>
          <w:szCs w:val="18"/>
        </w:rPr>
        <w:t>_________________________________</w:t>
      </w:r>
    </w:p>
    <w:p w14:paraId="10DEFB05" w14:textId="77777777" w:rsidR="00B37973" w:rsidRDefault="00B37973" w:rsidP="00B37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sectPr w:rsidR="00B379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B5B8B"/>
    <w:multiLevelType w:val="hybridMultilevel"/>
    <w:tmpl w:val="CD6084FE"/>
    <w:lvl w:ilvl="0" w:tplc="671C20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89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70"/>
    <w:rsid w:val="00010238"/>
    <w:rsid w:val="000149A5"/>
    <w:rsid w:val="002A2870"/>
    <w:rsid w:val="0049015E"/>
    <w:rsid w:val="004A2ABD"/>
    <w:rsid w:val="004A314C"/>
    <w:rsid w:val="004D05D5"/>
    <w:rsid w:val="00504B80"/>
    <w:rsid w:val="005764A3"/>
    <w:rsid w:val="00577790"/>
    <w:rsid w:val="00673479"/>
    <w:rsid w:val="006F766D"/>
    <w:rsid w:val="007F3ECB"/>
    <w:rsid w:val="008F4E8C"/>
    <w:rsid w:val="009F1A58"/>
    <w:rsid w:val="00A37EBD"/>
    <w:rsid w:val="00A46C26"/>
    <w:rsid w:val="00AF00C9"/>
    <w:rsid w:val="00B37973"/>
    <w:rsid w:val="00CA3650"/>
    <w:rsid w:val="00DC0356"/>
    <w:rsid w:val="00E86858"/>
    <w:rsid w:val="00F33470"/>
    <w:rsid w:val="00F54BC0"/>
    <w:rsid w:val="00F7340C"/>
    <w:rsid w:val="00F82E9F"/>
    <w:rsid w:val="00FC5449"/>
    <w:rsid w:val="00FF259F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F430"/>
  <w15:chartTrackingRefBased/>
  <w15:docId w15:val="{D549A268-A2B2-4166-B56A-129CF850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4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4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4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4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4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4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4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4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4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4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47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F766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postacert.istruzione.it" TargetMode="External"/><Relationship Id="rId5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CENTEMERO ELENA</cp:lastModifiedBy>
  <cp:revision>6</cp:revision>
  <dcterms:created xsi:type="dcterms:W3CDTF">2026-08-31T06:58:00Z</dcterms:created>
  <dcterms:modified xsi:type="dcterms:W3CDTF">2026-08-31T07:04:00Z</dcterms:modified>
</cp:coreProperties>
</file>